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71" w:rsidRPr="00D93E88" w:rsidRDefault="00D75571" w:rsidP="00D75571">
      <w:pPr>
        <w:pStyle w:val="ListParagraph"/>
        <w:tabs>
          <w:tab w:val="left" w:pos="360"/>
          <w:tab w:val="left" w:pos="720"/>
        </w:tabs>
        <w:ind w:left="360" w:hanging="360"/>
        <w:jc w:val="center"/>
        <w:rPr>
          <w:b/>
          <w:sz w:val="28"/>
          <w:szCs w:val="22"/>
        </w:rPr>
      </w:pPr>
      <w:bookmarkStart w:id="0" w:name="_GoBack"/>
      <w:bookmarkEnd w:id="0"/>
      <w:r>
        <w:rPr>
          <w:b/>
          <w:sz w:val="28"/>
          <w:szCs w:val="22"/>
        </w:rPr>
        <w:t xml:space="preserve">GAP ANALYSIS—OUTCOMES—LEARNING OBJECTIVES—OUTCOMES </w:t>
      </w:r>
      <w:r w:rsidRPr="00D93E88">
        <w:rPr>
          <w:b/>
          <w:sz w:val="28"/>
          <w:szCs w:val="22"/>
        </w:rPr>
        <w:t>LINKAGE WORKSHEET</w:t>
      </w:r>
    </w:p>
    <w:p w:rsidR="00D75571" w:rsidRPr="00E02F5A" w:rsidRDefault="00D75571" w:rsidP="00D75571">
      <w:pPr>
        <w:pStyle w:val="ListParagraph"/>
        <w:tabs>
          <w:tab w:val="left" w:pos="360"/>
          <w:tab w:val="left" w:pos="720"/>
        </w:tabs>
        <w:ind w:left="360" w:hanging="360"/>
        <w:jc w:val="center"/>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4815B8CD" wp14:editId="045F7A0D">
                <wp:simplePos x="0" y="0"/>
                <wp:positionH relativeFrom="column">
                  <wp:posOffset>4130040</wp:posOffset>
                </wp:positionH>
                <wp:positionV relativeFrom="paragraph">
                  <wp:posOffset>50165</wp:posOffset>
                </wp:positionV>
                <wp:extent cx="556260" cy="282575"/>
                <wp:effectExtent l="24765" t="73660" r="66675" b="9144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82575"/>
                        </a:xfrm>
                        <a:prstGeom prst="rightArrow">
                          <a:avLst>
                            <a:gd name="adj1" fmla="val 50000"/>
                            <a:gd name="adj2" fmla="val 49213"/>
                          </a:avLst>
                        </a:prstGeom>
                        <a:solidFill>
                          <a:srgbClr val="DAB000">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2B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25.2pt;margin-top:3.95pt;width:43.8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" fillcolor="#dab000"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5408" behindDoc="0" locked="0" layoutInCell="1" allowOverlap="1" wp14:anchorId="5DD9F593" wp14:editId="0DAEF2BB">
                <wp:simplePos x="0" y="0"/>
                <wp:positionH relativeFrom="column">
                  <wp:posOffset>4973320</wp:posOffset>
                </wp:positionH>
                <wp:positionV relativeFrom="paragraph">
                  <wp:posOffset>40640</wp:posOffset>
                </wp:positionV>
                <wp:extent cx="1094105" cy="273050"/>
                <wp:effectExtent l="20320" t="54610" r="76200" b="819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73050"/>
                        </a:xfrm>
                        <a:prstGeom prst="rightArrow">
                          <a:avLst>
                            <a:gd name="adj1" fmla="val 50000"/>
                            <a:gd name="adj2" fmla="val 100174"/>
                          </a:avLst>
                        </a:prstGeom>
                        <a:solidFill>
                          <a:srgbClr val="548DD4">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5428" id="Right Arrow 13" o:spid="_x0000_s1026" type="#_x0000_t13" style="position:absolute;margin-left:391.6pt;margin-top:3.2pt;width:86.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" fillcolor="#548dd4"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6432" behindDoc="0" locked="0" layoutInCell="1" allowOverlap="1" wp14:anchorId="0BA299BF" wp14:editId="77F0F57F">
                <wp:simplePos x="0" y="0"/>
                <wp:positionH relativeFrom="column">
                  <wp:posOffset>168275</wp:posOffset>
                </wp:positionH>
                <wp:positionV relativeFrom="paragraph">
                  <wp:posOffset>31115</wp:posOffset>
                </wp:positionV>
                <wp:extent cx="1031875" cy="273050"/>
                <wp:effectExtent l="25400" t="54610" r="76200" b="8191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73050"/>
                        </a:xfrm>
                        <a:prstGeom prst="rightArrow">
                          <a:avLst>
                            <a:gd name="adj1" fmla="val 50000"/>
                            <a:gd name="adj2" fmla="val 94477"/>
                          </a:avLst>
                        </a:prstGeom>
                        <a:solidFill>
                          <a:srgbClr val="C00000">
                            <a:alpha val="69000"/>
                          </a:srgbClr>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98BCB" id="Right Arrow 12" o:spid="_x0000_s1026" type="#_x0000_t13" style="position:absolute;margin-left:13.25pt;margin-top:2.45pt;width:81.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" fillcolor="#c00000" strokecolor="#f2f2f2" strokeweight="3pt">
                <v:fill opacity="45232f"/>
                <v:shadow on="t" color="#622423" opacity=".5" offset="1pt"/>
              </v:shape>
            </w:pict>
          </mc:Fallback>
        </mc:AlternateContent>
      </w:r>
      <w:r>
        <w:rPr>
          <w:b/>
          <w:noProof/>
          <w:sz w:val="22"/>
          <w:szCs w:val="22"/>
        </w:rPr>
        <mc:AlternateContent>
          <mc:Choice Requires="wps">
            <w:drawing>
              <wp:anchor distT="0" distB="0" distL="114300" distR="114300" simplePos="0" relativeHeight="251659264" behindDoc="0" locked="0" layoutInCell="1" allowOverlap="1" wp14:anchorId="7207036B" wp14:editId="121B0A7F">
                <wp:simplePos x="0" y="0"/>
                <wp:positionH relativeFrom="column">
                  <wp:posOffset>1597025</wp:posOffset>
                </wp:positionH>
                <wp:positionV relativeFrom="paragraph">
                  <wp:posOffset>31115</wp:posOffset>
                </wp:positionV>
                <wp:extent cx="1022350" cy="273050"/>
                <wp:effectExtent l="25400" t="54610" r="76200" b="8191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273050"/>
                        </a:xfrm>
                        <a:prstGeom prst="rightArrow">
                          <a:avLst>
                            <a:gd name="adj1" fmla="val 50000"/>
                            <a:gd name="adj2" fmla="val 93605"/>
                          </a:avLst>
                        </a:prstGeom>
                        <a:solidFill>
                          <a:srgbClr val="FF3300">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11BA" id="Right Arrow 11" o:spid="_x0000_s1026" type="#_x0000_t13" style="position:absolute;margin-left:125.75pt;margin-top:2.45pt;width:8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" fillcolor="#f30"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0288" behindDoc="0" locked="0" layoutInCell="1" allowOverlap="1" wp14:anchorId="326E6FE5" wp14:editId="51C78227">
                <wp:simplePos x="0" y="0"/>
                <wp:positionH relativeFrom="column">
                  <wp:posOffset>2950210</wp:posOffset>
                </wp:positionH>
                <wp:positionV relativeFrom="paragraph">
                  <wp:posOffset>31115</wp:posOffset>
                </wp:positionV>
                <wp:extent cx="974090" cy="273050"/>
                <wp:effectExtent l="26035" t="54610" r="76200" b="8191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273050"/>
                        </a:xfrm>
                        <a:prstGeom prst="rightArrow">
                          <a:avLst>
                            <a:gd name="adj1" fmla="val 50000"/>
                            <a:gd name="adj2" fmla="val 89186"/>
                          </a:avLst>
                        </a:prstGeom>
                        <a:solidFill>
                          <a:srgbClr val="FF9966">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67C7" id="Right Arrow 10" o:spid="_x0000_s1026" type="#_x0000_t13" style="position:absolute;margin-left:232.3pt;margin-top:2.45pt;width:76.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" fillcolor="#f96"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2336" behindDoc="0" locked="0" layoutInCell="1" allowOverlap="1" wp14:anchorId="6DD8E376" wp14:editId="349B2924">
                <wp:simplePos x="0" y="0"/>
                <wp:positionH relativeFrom="column">
                  <wp:posOffset>6356985</wp:posOffset>
                </wp:positionH>
                <wp:positionV relativeFrom="paragraph">
                  <wp:posOffset>40640</wp:posOffset>
                </wp:positionV>
                <wp:extent cx="735965" cy="273050"/>
                <wp:effectExtent l="22860" t="64135" r="69850" b="9144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73050"/>
                        </a:xfrm>
                        <a:prstGeom prst="rightArrow">
                          <a:avLst>
                            <a:gd name="adj1" fmla="val 50000"/>
                            <a:gd name="adj2" fmla="val 67384"/>
                          </a:avLst>
                        </a:prstGeom>
                        <a:solidFill>
                          <a:srgbClr val="92CDDC">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9E07" id="Right Arrow 9" o:spid="_x0000_s1026" type="#_x0000_t13" style="position:absolute;margin-left:500.55pt;margin-top:3.2pt;width:57.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" fillcolor="#92cddc"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3360" behindDoc="0" locked="0" layoutInCell="1" allowOverlap="1" wp14:anchorId="3F862CE9" wp14:editId="1975B087">
                <wp:simplePos x="0" y="0"/>
                <wp:positionH relativeFrom="column">
                  <wp:posOffset>7426325</wp:posOffset>
                </wp:positionH>
                <wp:positionV relativeFrom="paragraph">
                  <wp:posOffset>31115</wp:posOffset>
                </wp:positionV>
                <wp:extent cx="1622425" cy="273050"/>
                <wp:effectExtent l="25400" t="54610" r="95250" b="7239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273050"/>
                        </a:xfrm>
                        <a:prstGeom prst="rightArrow">
                          <a:avLst>
                            <a:gd name="adj1" fmla="val 50000"/>
                            <a:gd name="adj2" fmla="val 148547"/>
                          </a:avLst>
                        </a:prstGeom>
                        <a:solidFill>
                          <a:srgbClr val="99FF99">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B429" id="Right Arrow 8" o:spid="_x0000_s1026" type="#_x0000_t13" style="position:absolute;margin-left:584.75pt;margin-top:2.45pt;width:127.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" fillcolor="#9f9" strokecolor="#f2f2f2" strokeweight="3pt">
                <v:fill opacity="45232f"/>
                <v:shadow on="t" color="#7f7f7f" opacity=".5" offset="1pt"/>
              </v:shape>
            </w:pict>
          </mc:Fallback>
        </mc:AlternateContent>
      </w:r>
      <w:r>
        <w:rPr>
          <w:b/>
          <w:noProof/>
          <w:sz w:val="22"/>
          <w:szCs w:val="22"/>
        </w:rPr>
        <mc:AlternateContent>
          <mc:Choice Requires="wps">
            <w:drawing>
              <wp:anchor distT="0" distB="0" distL="114300" distR="114300" simplePos="0" relativeHeight="251664384" behindDoc="0" locked="0" layoutInCell="1" allowOverlap="1" wp14:anchorId="5301E244" wp14:editId="0A521F87">
                <wp:simplePos x="0" y="0"/>
                <wp:positionH relativeFrom="column">
                  <wp:posOffset>10593070</wp:posOffset>
                </wp:positionH>
                <wp:positionV relativeFrom="paragraph">
                  <wp:posOffset>31115</wp:posOffset>
                </wp:positionV>
                <wp:extent cx="735965" cy="273050"/>
                <wp:effectExtent l="20320" t="64135" r="72390" b="9144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73050"/>
                        </a:xfrm>
                        <a:prstGeom prst="rightArrow">
                          <a:avLst>
                            <a:gd name="adj1" fmla="val 50000"/>
                            <a:gd name="adj2" fmla="val 67384"/>
                          </a:avLst>
                        </a:prstGeom>
                        <a:solidFill>
                          <a:srgbClr val="000000">
                            <a:alpha val="69000"/>
                          </a:srgbClr>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5D57" id="Right Arrow 7" o:spid="_x0000_s1026" type="#_x0000_t13" style="position:absolute;margin-left:834.1pt;margin-top:2.45pt;width:57.9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" fillcolor="black" strokecolor="#f2f2f2" strokeweight="3pt">
                <v:fill opacity="45232f"/>
                <v:shadow on="t" color="#7f7f7f" opacity=".5" offset="1pt"/>
              </v:shape>
            </w:pict>
          </mc:Fallback>
        </mc:AlternateContent>
      </w:r>
    </w:p>
    <w:p w:rsidR="00D75571" w:rsidRDefault="00D75571" w:rsidP="00D75571">
      <w:pPr>
        <w:pStyle w:val="ListParagraph"/>
        <w:tabs>
          <w:tab w:val="left" w:pos="360"/>
          <w:tab w:val="left" w:pos="720"/>
        </w:tabs>
        <w:ind w:left="360" w:hanging="360"/>
        <w:rPr>
          <w:b/>
          <w:sz w:val="22"/>
          <w:szCs w:val="22"/>
        </w:rPr>
      </w:pPr>
      <w:r>
        <w:rPr>
          <w:b/>
          <w:noProof/>
          <w:sz w:val="22"/>
          <w:szCs w:val="22"/>
        </w:rPr>
        <mc:AlternateContent>
          <mc:Choice Requires="wps">
            <w:drawing>
              <wp:anchor distT="0" distB="0" distL="114300" distR="114300" simplePos="0" relativeHeight="251669504" behindDoc="1" locked="0" layoutInCell="1" allowOverlap="1" wp14:anchorId="0B9022D6" wp14:editId="33952656">
                <wp:simplePos x="0" y="0"/>
                <wp:positionH relativeFrom="column">
                  <wp:posOffset>7045325</wp:posOffset>
                </wp:positionH>
                <wp:positionV relativeFrom="paragraph">
                  <wp:posOffset>124460</wp:posOffset>
                </wp:positionV>
                <wp:extent cx="2441575" cy="253365"/>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C5F" w:rsidRPr="003070D1" w:rsidRDefault="00B16C5F" w:rsidP="00D75571">
                            <w:pPr>
                              <w:jc w:val="center"/>
                              <w:rPr>
                                <w:rFonts w:ascii="Calibri" w:hAnsi="Calibri"/>
                                <w:b/>
                                <w:spacing w:val="78"/>
                                <w:sz w:val="14"/>
                              </w:rPr>
                            </w:pPr>
                            <w:r w:rsidRPr="00A601F1">
                              <w:rPr>
                                <w:b/>
                                <w:spacing w:val="78"/>
                                <w:sz w:val="14"/>
                              </w:rPr>
                              <w:t>EVALUATION PHAS</w:t>
                            </w:r>
                            <w:r>
                              <w:rPr>
                                <w:b/>
                                <w:spacing w:val="78"/>
                                <w:sz w:val="14"/>
                              </w:rPr>
                              <w:t>E [C11]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22D6" id="_x0000_t202" coordsize="21600,21600" o:spt="202" path="m,l,21600r21600,l21600,xe">
                <v:stroke joinstyle="miter"/>
                <v:path gradientshapeok="t" o:connecttype="rect"/>
              </v:shapetype>
              <v:shape id="Text Box 6" o:spid="_x0000_s1026" type="#_x0000_t202" style="position:absolute;left:0;text-align:left;margin-left:554.75pt;margin-top:9.8pt;width:192.25pt;height:1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U/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" stroked="f">
                <v:textbox>
                  <w:txbxContent>
                    <w:p w:rsidR="00B16C5F" w:rsidRPr="003070D1" w:rsidRDefault="00B16C5F" w:rsidP="00D75571">
                      <w:pPr>
                        <w:jc w:val="center"/>
                        <w:rPr>
                          <w:rFonts w:ascii="Calibri" w:hAnsi="Calibri"/>
                          <w:b/>
                          <w:spacing w:val="78"/>
                          <w:sz w:val="14"/>
                        </w:rPr>
                      </w:pPr>
                      <w:r w:rsidRPr="00A601F1">
                        <w:rPr>
                          <w:b/>
                          <w:spacing w:val="78"/>
                          <w:sz w:val="14"/>
                        </w:rPr>
                        <w:t>EVALUATION PHAS</w:t>
                      </w:r>
                      <w:r>
                        <w:rPr>
                          <w:b/>
                          <w:spacing w:val="78"/>
                          <w:sz w:val="14"/>
                        </w:rPr>
                        <w:t>E [C11]</w:t>
                      </w:r>
                    </w:p>
                  </w:txbxContent>
                </v:textbox>
              </v:shape>
            </w:pict>
          </mc:Fallback>
        </mc:AlternateContent>
      </w:r>
      <w:r>
        <w:rPr>
          <w:b/>
          <w:noProof/>
          <w:sz w:val="22"/>
          <w:szCs w:val="22"/>
        </w:rPr>
        <mc:AlternateContent>
          <mc:Choice Requires="wps">
            <w:drawing>
              <wp:anchor distT="0" distB="0" distL="114300" distR="114300" simplePos="0" relativeHeight="251668480" behindDoc="1" locked="0" layoutInCell="1" allowOverlap="1" wp14:anchorId="7BEC8CBA" wp14:editId="3CDFB375">
                <wp:simplePos x="0" y="0"/>
                <wp:positionH relativeFrom="column">
                  <wp:posOffset>4686300</wp:posOffset>
                </wp:positionH>
                <wp:positionV relativeFrom="paragraph">
                  <wp:posOffset>124460</wp:posOffset>
                </wp:positionV>
                <wp:extent cx="2406650" cy="2533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C5F" w:rsidRPr="003070D1" w:rsidRDefault="00B16C5F" w:rsidP="00D75571">
                            <w:pPr>
                              <w:jc w:val="center"/>
                              <w:rPr>
                                <w:rFonts w:ascii="Calibri" w:hAnsi="Calibri"/>
                                <w:b/>
                                <w:spacing w:val="40"/>
                                <w:sz w:val="14"/>
                              </w:rPr>
                            </w:pPr>
                            <w:r w:rsidRPr="00A601F1">
                              <w:rPr>
                                <w:b/>
                                <w:spacing w:val="40"/>
                                <w:sz w:val="14"/>
                              </w:rPr>
                              <w:t>IMPLEMENTATION PHASE</w:t>
                            </w:r>
                            <w:r>
                              <w:rPr>
                                <w:b/>
                                <w:spacing w:val="40"/>
                                <w:sz w:val="14"/>
                              </w:rPr>
                              <w:t xml:space="preserve"> [C3]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8CBA" id="Text Box 5" o:spid="_x0000_s1027" type="#_x0000_t202" style="position:absolute;left:0;text-align:left;margin-left:369pt;margin-top:9.8pt;width:189.5pt;height:1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1DhAIAABY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" stroked="f">
                <v:textbox>
                  <w:txbxContent>
                    <w:p w:rsidR="00B16C5F" w:rsidRPr="003070D1" w:rsidRDefault="00B16C5F" w:rsidP="00D75571">
                      <w:pPr>
                        <w:jc w:val="center"/>
                        <w:rPr>
                          <w:rFonts w:ascii="Calibri" w:hAnsi="Calibri"/>
                          <w:b/>
                          <w:spacing w:val="40"/>
                          <w:sz w:val="14"/>
                        </w:rPr>
                      </w:pPr>
                      <w:r w:rsidRPr="00A601F1">
                        <w:rPr>
                          <w:b/>
                          <w:spacing w:val="40"/>
                          <w:sz w:val="14"/>
                        </w:rPr>
                        <w:t>IMPLEMENTATION PHASE</w:t>
                      </w:r>
                      <w:r>
                        <w:rPr>
                          <w:b/>
                          <w:spacing w:val="40"/>
                          <w:sz w:val="14"/>
                        </w:rPr>
                        <w:t xml:space="preserve"> [C3]</w:t>
                      </w:r>
                    </w:p>
                  </w:txbxContent>
                </v:textbox>
              </v:shape>
            </w:pict>
          </mc:Fallback>
        </mc:AlternateContent>
      </w:r>
      <w:r>
        <w:rPr>
          <w:b/>
          <w:noProof/>
          <w:sz w:val="22"/>
          <w:szCs w:val="22"/>
        </w:rPr>
        <mc:AlternateContent>
          <mc:Choice Requires="wps">
            <w:drawing>
              <wp:anchor distT="0" distB="0" distL="114300" distR="114300" simplePos="0" relativeHeight="251667456" behindDoc="1" locked="0" layoutInCell="1" allowOverlap="1" wp14:anchorId="6CF45AF4" wp14:editId="75523F78">
                <wp:simplePos x="0" y="0"/>
                <wp:positionH relativeFrom="column">
                  <wp:posOffset>0</wp:posOffset>
                </wp:positionH>
                <wp:positionV relativeFrom="paragraph">
                  <wp:posOffset>124460</wp:posOffset>
                </wp:positionV>
                <wp:extent cx="4686300" cy="25336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C5F" w:rsidRPr="003070D1" w:rsidRDefault="00B16C5F" w:rsidP="00D75571">
                            <w:pPr>
                              <w:jc w:val="center"/>
                              <w:rPr>
                                <w:rFonts w:ascii="Calibri" w:hAnsi="Calibri"/>
                                <w:b/>
                                <w:spacing w:val="78"/>
                                <w:sz w:val="14"/>
                              </w:rPr>
                            </w:pPr>
                            <w:r w:rsidRPr="00A601F1">
                              <w:rPr>
                                <w:b/>
                                <w:spacing w:val="78"/>
                                <w:sz w:val="14"/>
                              </w:rPr>
                              <w:t>NEEDS ASSESSMENT / GAP ANALYSIS PHASE</w:t>
                            </w:r>
                            <w:r>
                              <w:rPr>
                                <w:b/>
                                <w:spacing w:val="78"/>
                                <w:sz w:val="14"/>
                              </w:rPr>
                              <w:t xml:space="preserve"> [C2]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5AF4" id="Text Box 4" o:spid="_x0000_s1028" type="#_x0000_t202" style="position:absolute;left:0;text-align:left;margin-left:0;margin-top:9.8pt;width:369pt;height:1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FhQIAABY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" stroked="f">
                <v:textbox>
                  <w:txbxContent>
                    <w:p w:rsidR="00B16C5F" w:rsidRPr="003070D1" w:rsidRDefault="00B16C5F" w:rsidP="00D75571">
                      <w:pPr>
                        <w:jc w:val="center"/>
                        <w:rPr>
                          <w:rFonts w:ascii="Calibri" w:hAnsi="Calibri"/>
                          <w:b/>
                          <w:spacing w:val="78"/>
                          <w:sz w:val="14"/>
                        </w:rPr>
                      </w:pPr>
                      <w:r w:rsidRPr="00A601F1">
                        <w:rPr>
                          <w:b/>
                          <w:spacing w:val="78"/>
                          <w:sz w:val="14"/>
                        </w:rPr>
                        <w:t>NEEDS ASSESSMENT / GAP ANALYSIS PHASE</w:t>
                      </w:r>
                      <w:r>
                        <w:rPr>
                          <w:b/>
                          <w:spacing w:val="78"/>
                          <w:sz w:val="14"/>
                        </w:rPr>
                        <w:t xml:space="preserve"> [C2]</w:t>
                      </w:r>
                    </w:p>
                  </w:txbxContent>
                </v:textbox>
              </v:shape>
            </w:pict>
          </mc:Fallback>
        </mc:AlternateContent>
      </w:r>
    </w:p>
    <w:p w:rsidR="00D75571" w:rsidRDefault="00D75571" w:rsidP="00D75571">
      <w:pPr>
        <w:pStyle w:val="ListParagraph"/>
        <w:tabs>
          <w:tab w:val="left" w:pos="360"/>
          <w:tab w:val="left" w:pos="720"/>
        </w:tabs>
        <w:ind w:left="360" w:hanging="360"/>
        <w:rPr>
          <w:b/>
          <w:sz w:val="22"/>
          <w:szCs w:val="22"/>
        </w:rPr>
      </w:pPr>
      <w:r>
        <w:rPr>
          <w:b/>
          <w:noProof/>
          <w:sz w:val="22"/>
          <w:szCs w:val="22"/>
        </w:rPr>
        <mc:AlternateContent>
          <mc:Choice Requires="wps">
            <w:drawing>
              <wp:anchor distT="0" distB="0" distL="114300" distR="114300" simplePos="0" relativeHeight="251672576" behindDoc="0" locked="0" layoutInCell="1" allowOverlap="1" wp14:anchorId="6F59CFF5" wp14:editId="638BE376">
                <wp:simplePos x="0" y="0"/>
                <wp:positionH relativeFrom="column">
                  <wp:posOffset>8105775</wp:posOffset>
                </wp:positionH>
                <wp:positionV relativeFrom="paragraph">
                  <wp:posOffset>-868680</wp:posOffset>
                </wp:positionV>
                <wp:extent cx="190500" cy="2152650"/>
                <wp:effectExtent l="9525" t="9525" r="9525" b="952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0500" cy="2152650"/>
                        </a:xfrm>
                        <a:prstGeom prst="rightBrace">
                          <a:avLst>
                            <a:gd name="adj1" fmla="val 94167"/>
                            <a:gd name="adj2" fmla="val 4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C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638.25pt;margin-top:-68.4pt;width:15pt;height:16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" adj=",10515"/>
            </w:pict>
          </mc:Fallback>
        </mc:AlternateContent>
      </w:r>
      <w:r>
        <w:rPr>
          <w:b/>
          <w:noProof/>
          <w:sz w:val="22"/>
          <w:szCs w:val="22"/>
        </w:rPr>
        <mc:AlternateContent>
          <mc:Choice Requires="wps">
            <w:drawing>
              <wp:anchor distT="0" distB="0" distL="114300" distR="114300" simplePos="0" relativeHeight="251671552" behindDoc="0" locked="0" layoutInCell="1" allowOverlap="1" wp14:anchorId="08A210A5" wp14:editId="4C653733">
                <wp:simplePos x="0" y="0"/>
                <wp:positionH relativeFrom="column">
                  <wp:posOffset>5815330</wp:posOffset>
                </wp:positionH>
                <wp:positionV relativeFrom="paragraph">
                  <wp:posOffset>-1016635</wp:posOffset>
                </wp:positionV>
                <wp:extent cx="190500" cy="2447925"/>
                <wp:effectExtent l="9525" t="9525" r="9525" b="95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0500" cy="2447925"/>
                        </a:xfrm>
                        <a:prstGeom prst="rightBrace">
                          <a:avLst>
                            <a:gd name="adj1" fmla="val 107083"/>
                            <a:gd name="adj2" fmla="val 4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690E" id="Right Brace 2" o:spid="_x0000_s1026" type="#_x0000_t88" style="position:absolute;margin-left:457.9pt;margin-top:-80.05pt;width:15pt;height:192.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" adj=",10515"/>
            </w:pict>
          </mc:Fallback>
        </mc:AlternateContent>
      </w:r>
      <w:r>
        <w:rPr>
          <w:b/>
          <w:noProof/>
          <w:sz w:val="22"/>
          <w:szCs w:val="22"/>
        </w:rPr>
        <mc:AlternateContent>
          <mc:Choice Requires="wps">
            <w:drawing>
              <wp:anchor distT="0" distB="0" distL="114300" distR="114300" simplePos="0" relativeHeight="251670528" behindDoc="0" locked="0" layoutInCell="1" allowOverlap="1" wp14:anchorId="62036E46" wp14:editId="38AA6FF6">
                <wp:simplePos x="0" y="0"/>
                <wp:positionH relativeFrom="column">
                  <wp:posOffset>2228850</wp:posOffset>
                </wp:positionH>
                <wp:positionV relativeFrom="paragraph">
                  <wp:posOffset>-2154555</wp:posOffset>
                </wp:positionV>
                <wp:extent cx="200025" cy="4714875"/>
                <wp:effectExtent l="9525" t="9525" r="9525"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0025" cy="4714875"/>
                        </a:xfrm>
                        <a:prstGeom prst="rightBrace">
                          <a:avLst>
                            <a:gd name="adj1" fmla="val 196429"/>
                            <a:gd name="adj2" fmla="val 4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79A2" id="Right Brace 1" o:spid="_x0000_s1026" type="#_x0000_t88" style="position:absolute;margin-left:175.5pt;margin-top:-169.65pt;width:15.75pt;height:371.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" adj=",10515"/>
            </w:pict>
          </mc:Fallback>
        </mc:AlternateContent>
      </w:r>
    </w:p>
    <w:p w:rsidR="00D75571" w:rsidRPr="00E02F5A" w:rsidRDefault="00D75571" w:rsidP="00D75571">
      <w:pPr>
        <w:pStyle w:val="ListParagraph"/>
        <w:tabs>
          <w:tab w:val="left" w:pos="360"/>
          <w:tab w:val="left" w:pos="720"/>
        </w:tabs>
        <w:ind w:left="360" w:hanging="360"/>
        <w:rPr>
          <w:b/>
          <w:sz w:val="22"/>
          <w:szCs w:val="22"/>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160"/>
        <w:gridCol w:w="2070"/>
        <w:gridCol w:w="990"/>
        <w:gridCol w:w="2520"/>
        <w:gridCol w:w="1350"/>
        <w:gridCol w:w="3420"/>
      </w:tblGrid>
      <w:tr w:rsidR="00D75571" w:rsidRPr="00E02F5A" w:rsidTr="005A7338">
        <w:tc>
          <w:tcPr>
            <w:tcW w:w="2268" w:type="dxa"/>
            <w:tcBorders>
              <w:top w:val="single" w:sz="4" w:space="0" w:color="FFFFFF"/>
              <w:left w:val="single" w:sz="4" w:space="0" w:color="FFFFFF"/>
              <w:bottom w:val="single" w:sz="4" w:space="0" w:color="FFFFFF"/>
              <w:right w:val="single" w:sz="4" w:space="0" w:color="FFFFFF"/>
            </w:tcBorders>
            <w:shd w:val="clear" w:color="auto" w:fill="C00000"/>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806605">
              <w:rPr>
                <w:rFonts w:ascii="Calibri" w:hAnsi="Calibri"/>
                <w:b/>
                <w:sz w:val="22"/>
                <w:szCs w:val="22"/>
              </w:rPr>
              <w:t xml:space="preserve">BEST PRACTICE </w:t>
            </w:r>
            <w:r>
              <w:rPr>
                <w:rFonts w:ascii="Calibri" w:hAnsi="Calibri"/>
                <w:b/>
                <w:sz w:val="22"/>
                <w:szCs w:val="22"/>
              </w:rPr>
              <w:t xml:space="preserve">                               </w:t>
            </w:r>
            <w:r w:rsidRPr="00806605">
              <w:rPr>
                <w:rFonts w:ascii="Calibri" w:hAnsi="Calibri"/>
                <w:b/>
                <w:sz w:val="20"/>
                <w:szCs w:val="22"/>
              </w:rPr>
              <w:t>(What should be)</w:t>
            </w:r>
          </w:p>
        </w:tc>
        <w:tc>
          <w:tcPr>
            <w:tcW w:w="2160" w:type="dxa"/>
            <w:tcBorders>
              <w:top w:val="single" w:sz="4" w:space="0" w:color="FFFFFF"/>
              <w:left w:val="single" w:sz="4" w:space="0" w:color="FFFFFF"/>
              <w:bottom w:val="single" w:sz="4" w:space="0" w:color="FFFFFF"/>
              <w:right w:val="single" w:sz="4" w:space="0" w:color="FFFFFF"/>
            </w:tcBorders>
            <w:shd w:val="clear" w:color="auto" w:fill="FF3300"/>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806605">
              <w:rPr>
                <w:rFonts w:ascii="Calibri" w:hAnsi="Calibri"/>
                <w:b/>
                <w:sz w:val="22"/>
                <w:szCs w:val="22"/>
              </w:rPr>
              <w:t xml:space="preserve">CURRENT PRACTICE           </w:t>
            </w:r>
            <w:r>
              <w:rPr>
                <w:rFonts w:ascii="Calibri" w:hAnsi="Calibri"/>
                <w:b/>
                <w:sz w:val="22"/>
                <w:szCs w:val="22"/>
              </w:rPr>
              <w:t xml:space="preserve">  </w:t>
            </w:r>
            <w:r w:rsidRPr="00806605">
              <w:rPr>
                <w:rFonts w:ascii="Calibri" w:hAnsi="Calibri"/>
                <w:b/>
                <w:sz w:val="20"/>
                <w:szCs w:val="22"/>
              </w:rPr>
              <w:t>(What is)</w:t>
            </w:r>
          </w:p>
        </w:tc>
        <w:tc>
          <w:tcPr>
            <w:tcW w:w="2070" w:type="dxa"/>
            <w:tcBorders>
              <w:top w:val="single" w:sz="4" w:space="0" w:color="FFFFFF"/>
              <w:left w:val="single" w:sz="4" w:space="0" w:color="FFFFFF"/>
              <w:bottom w:val="single" w:sz="4" w:space="0" w:color="FFFFFF"/>
              <w:right w:val="single" w:sz="4" w:space="0" w:color="FFFFFF"/>
            </w:tcBorders>
            <w:shd w:val="clear" w:color="auto" w:fill="FF9966"/>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806605">
              <w:rPr>
                <w:rFonts w:ascii="Calibri" w:hAnsi="Calibri"/>
                <w:b/>
                <w:sz w:val="22"/>
                <w:szCs w:val="22"/>
              </w:rPr>
              <w:t xml:space="preserve">RESULTING GAPS  </w:t>
            </w:r>
            <w:r>
              <w:rPr>
                <w:rFonts w:ascii="Calibri" w:hAnsi="Calibri"/>
                <w:b/>
                <w:sz w:val="22"/>
                <w:szCs w:val="22"/>
              </w:rPr>
              <w:t xml:space="preserve">           </w:t>
            </w:r>
            <w:r w:rsidRPr="00806605">
              <w:rPr>
                <w:rFonts w:ascii="Calibri" w:hAnsi="Calibri"/>
                <w:b/>
                <w:sz w:val="20"/>
                <w:szCs w:val="22"/>
              </w:rPr>
              <w:t xml:space="preserve">(What </w:t>
            </w:r>
            <w:r>
              <w:rPr>
                <w:rFonts w:ascii="Calibri" w:hAnsi="Calibri"/>
                <w:b/>
                <w:sz w:val="20"/>
                <w:szCs w:val="22"/>
              </w:rPr>
              <w:t>interventions are</w:t>
            </w:r>
            <w:r w:rsidRPr="00806605">
              <w:rPr>
                <w:rFonts w:ascii="Calibri" w:hAnsi="Calibri"/>
                <w:b/>
                <w:sz w:val="20"/>
                <w:szCs w:val="22"/>
              </w:rPr>
              <w:t xml:space="preserve"> indicated?)</w:t>
            </w:r>
          </w:p>
        </w:tc>
        <w:tc>
          <w:tcPr>
            <w:tcW w:w="990" w:type="dxa"/>
            <w:tcBorders>
              <w:top w:val="single" w:sz="4" w:space="0" w:color="FFFFFF"/>
              <w:left w:val="single" w:sz="4" w:space="0" w:color="FFFFFF"/>
              <w:bottom w:val="single" w:sz="4" w:space="0" w:color="FFFFFF"/>
              <w:right w:val="single" w:sz="4" w:space="0" w:color="FFFFFF"/>
            </w:tcBorders>
            <w:shd w:val="clear" w:color="auto" w:fill="DAB000"/>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2932B5">
              <w:rPr>
                <w:rFonts w:ascii="Calibri" w:hAnsi="Calibri"/>
                <w:b/>
                <w:sz w:val="20"/>
                <w:szCs w:val="22"/>
              </w:rPr>
              <w:t>Gap Cause Deduced</w:t>
            </w:r>
          </w:p>
        </w:tc>
        <w:tc>
          <w:tcPr>
            <w:tcW w:w="2520" w:type="dxa"/>
            <w:tcBorders>
              <w:top w:val="single" w:sz="4" w:space="0" w:color="FFFFFF"/>
              <w:left w:val="single" w:sz="4" w:space="0" w:color="FFFFFF"/>
              <w:bottom w:val="single" w:sz="4" w:space="0" w:color="FFFFFF"/>
              <w:right w:val="single" w:sz="4" w:space="0" w:color="FFFFFF"/>
            </w:tcBorders>
            <w:shd w:val="clear" w:color="auto" w:fill="548DD4"/>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806605">
              <w:rPr>
                <w:rFonts w:ascii="Calibri" w:hAnsi="Calibri"/>
                <w:b/>
                <w:sz w:val="22"/>
                <w:szCs w:val="22"/>
              </w:rPr>
              <w:t>LEARNING OBJECTIVE</w:t>
            </w:r>
          </w:p>
        </w:tc>
        <w:tc>
          <w:tcPr>
            <w:tcW w:w="1350" w:type="dxa"/>
            <w:tcBorders>
              <w:top w:val="single" w:sz="4" w:space="0" w:color="FFFFFF"/>
              <w:left w:val="single" w:sz="4" w:space="0" w:color="FFFFFF"/>
              <w:bottom w:val="single" w:sz="4" w:space="0" w:color="FFFFFF"/>
              <w:right w:val="single" w:sz="4" w:space="0" w:color="FFFFFF"/>
            </w:tcBorders>
            <w:shd w:val="clear" w:color="auto" w:fill="92CDDC"/>
          </w:tcPr>
          <w:p w:rsidR="00D75571" w:rsidRPr="00806605" w:rsidRDefault="00D75571" w:rsidP="00941D98">
            <w:pPr>
              <w:pStyle w:val="ListParagraph"/>
              <w:tabs>
                <w:tab w:val="left" w:pos="360"/>
                <w:tab w:val="left" w:pos="720"/>
              </w:tabs>
              <w:ind w:left="0"/>
              <w:jc w:val="center"/>
              <w:rPr>
                <w:rFonts w:ascii="Calibri" w:hAnsi="Calibri"/>
                <w:b/>
                <w:sz w:val="22"/>
                <w:szCs w:val="22"/>
              </w:rPr>
            </w:pPr>
            <w:r w:rsidRPr="008963D4">
              <w:rPr>
                <w:rFonts w:ascii="Calibri" w:hAnsi="Calibri"/>
                <w:b/>
                <w:sz w:val="18"/>
                <w:szCs w:val="22"/>
              </w:rPr>
              <w:t>OUTCOME INDICATED (</w:t>
            </w:r>
            <w:r>
              <w:rPr>
                <w:rFonts w:ascii="Calibri" w:hAnsi="Calibri"/>
                <w:b/>
                <w:sz w:val="18"/>
                <w:szCs w:val="22"/>
              </w:rPr>
              <w:t>Designed to change</w:t>
            </w:r>
            <w:r w:rsidRPr="008963D4">
              <w:rPr>
                <w:rFonts w:ascii="Calibri" w:hAnsi="Calibri"/>
                <w:b/>
                <w:sz w:val="18"/>
                <w:szCs w:val="22"/>
              </w:rPr>
              <w:t xml:space="preserve"> . . .)</w:t>
            </w:r>
          </w:p>
        </w:tc>
        <w:tc>
          <w:tcPr>
            <w:tcW w:w="3420" w:type="dxa"/>
            <w:tcBorders>
              <w:top w:val="single" w:sz="4" w:space="0" w:color="FFFFFF"/>
              <w:left w:val="single" w:sz="4" w:space="0" w:color="FFFFFF"/>
              <w:bottom w:val="single" w:sz="4" w:space="0" w:color="FFFFFF"/>
              <w:right w:val="single" w:sz="4" w:space="0" w:color="FFFFFF"/>
            </w:tcBorders>
            <w:shd w:val="clear" w:color="auto" w:fill="99FF99"/>
          </w:tcPr>
          <w:p w:rsidR="00D75571" w:rsidRDefault="00D75571" w:rsidP="00941D98">
            <w:pPr>
              <w:pStyle w:val="ListParagraph"/>
              <w:tabs>
                <w:tab w:val="left" w:pos="360"/>
                <w:tab w:val="left" w:pos="720"/>
              </w:tabs>
              <w:ind w:left="0"/>
              <w:jc w:val="center"/>
              <w:rPr>
                <w:rFonts w:ascii="Calibri" w:hAnsi="Calibri"/>
                <w:b/>
                <w:sz w:val="22"/>
                <w:szCs w:val="22"/>
              </w:rPr>
            </w:pPr>
            <w:r>
              <w:rPr>
                <w:rFonts w:ascii="Calibri" w:hAnsi="Calibri"/>
                <w:b/>
                <w:sz w:val="22"/>
                <w:szCs w:val="22"/>
              </w:rPr>
              <w:t>OUTCOMES QUESTIONS</w:t>
            </w:r>
          </w:p>
          <w:p w:rsidR="00D75571" w:rsidRPr="008963D4" w:rsidRDefault="00D75571" w:rsidP="00941D98">
            <w:pPr>
              <w:pStyle w:val="ListParagraph"/>
              <w:tabs>
                <w:tab w:val="left" w:pos="360"/>
                <w:tab w:val="left" w:pos="720"/>
              </w:tabs>
              <w:ind w:left="0"/>
              <w:jc w:val="center"/>
              <w:rPr>
                <w:rFonts w:ascii="Calibri" w:hAnsi="Calibri"/>
                <w:b/>
                <w:sz w:val="18"/>
                <w:szCs w:val="22"/>
              </w:rPr>
            </w:pPr>
            <w:r w:rsidRPr="008963D4">
              <w:rPr>
                <w:rFonts w:ascii="Calibri" w:hAnsi="Calibri"/>
                <w:b/>
                <w:sz w:val="18"/>
                <w:szCs w:val="22"/>
              </w:rPr>
              <w:t xml:space="preserve">(Match </w:t>
            </w:r>
            <w:r>
              <w:rPr>
                <w:rFonts w:ascii="Calibri" w:hAnsi="Calibri"/>
                <w:b/>
                <w:sz w:val="18"/>
                <w:szCs w:val="22"/>
              </w:rPr>
              <w:t>‘</w:t>
            </w:r>
            <w:r w:rsidRPr="008963D4">
              <w:rPr>
                <w:rFonts w:ascii="Calibri" w:hAnsi="Calibri"/>
                <w:b/>
                <w:sz w:val="18"/>
                <w:szCs w:val="22"/>
              </w:rPr>
              <w:t>Outcomes Indicated</w:t>
            </w:r>
            <w:r>
              <w:rPr>
                <w:rFonts w:ascii="Calibri" w:hAnsi="Calibri"/>
                <w:b/>
                <w:sz w:val="18"/>
                <w:szCs w:val="22"/>
              </w:rPr>
              <w:t>’</w:t>
            </w:r>
            <w:r w:rsidRPr="008963D4">
              <w:rPr>
                <w:rFonts w:ascii="Calibri" w:hAnsi="Calibri"/>
                <w:b/>
                <w:sz w:val="18"/>
                <w:szCs w:val="22"/>
              </w:rPr>
              <w:t xml:space="preserve"> Column)</w:t>
            </w:r>
          </w:p>
          <w:p w:rsidR="00D75571" w:rsidRPr="00806605" w:rsidRDefault="00D75571" w:rsidP="00E660D2">
            <w:pPr>
              <w:pStyle w:val="ListParagraph"/>
              <w:tabs>
                <w:tab w:val="left" w:pos="360"/>
                <w:tab w:val="left" w:pos="720"/>
              </w:tabs>
              <w:ind w:left="0"/>
              <w:jc w:val="center"/>
              <w:rPr>
                <w:rFonts w:ascii="Calibri" w:hAnsi="Calibri"/>
                <w:b/>
                <w:sz w:val="22"/>
                <w:szCs w:val="22"/>
              </w:rPr>
            </w:pPr>
            <w:r>
              <w:rPr>
                <w:rFonts w:ascii="Calibri" w:hAnsi="Calibri"/>
                <w:b/>
                <w:sz w:val="20"/>
                <w:szCs w:val="22"/>
              </w:rPr>
              <w:t xml:space="preserve">SEE INSTRUCTIONS </w:t>
            </w:r>
            <w:r w:rsidR="00E660D2">
              <w:rPr>
                <w:rFonts w:ascii="Calibri" w:hAnsi="Calibri"/>
                <w:b/>
                <w:sz w:val="20"/>
                <w:szCs w:val="22"/>
              </w:rPr>
              <w:t>BELOW TO COMPLETE THIS FORM</w:t>
            </w:r>
          </w:p>
        </w:tc>
      </w:tr>
      <w:tr w:rsidR="005A7338" w:rsidRPr="00E02F5A" w:rsidTr="00597255">
        <w:trPr>
          <w:trHeight w:val="675"/>
        </w:trPr>
        <w:tc>
          <w:tcPr>
            <w:tcW w:w="2268" w:type="dxa"/>
            <w:vMerge w:val="restart"/>
          </w:tcPr>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5A7338" w:rsidRPr="00241652" w:rsidRDefault="005A7338" w:rsidP="00597255">
            <w:pPr>
              <w:pStyle w:val="ListParagraph"/>
              <w:tabs>
                <w:tab w:val="left" w:pos="360"/>
                <w:tab w:val="left" w:pos="720"/>
              </w:tabs>
              <w:ind w:left="360" w:hanging="360"/>
              <w:rPr>
                <w:rFonts w:ascii="Calibri" w:hAnsi="Calibri"/>
                <w:b/>
                <w:sz w:val="20"/>
                <w:szCs w:val="20"/>
              </w:rPr>
            </w:pPr>
          </w:p>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160" w:type="dxa"/>
            <w:vMerge w:val="restart"/>
          </w:tcPr>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5A7338" w:rsidRPr="00241652" w:rsidRDefault="005A7338" w:rsidP="00597255">
            <w:pPr>
              <w:pStyle w:val="ListParagraph"/>
              <w:tabs>
                <w:tab w:val="left" w:pos="360"/>
                <w:tab w:val="left" w:pos="720"/>
              </w:tabs>
              <w:ind w:left="360" w:hanging="360"/>
              <w:rPr>
                <w:rFonts w:ascii="Calibri" w:hAnsi="Calibri"/>
                <w:b/>
                <w:sz w:val="20"/>
                <w:szCs w:val="20"/>
              </w:rPr>
            </w:pPr>
          </w:p>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070" w:type="dxa"/>
            <w:vMerge w:val="restart"/>
          </w:tcPr>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5A7338" w:rsidRPr="00241652" w:rsidRDefault="005A7338" w:rsidP="00597255">
            <w:pPr>
              <w:pStyle w:val="ListParagraph"/>
              <w:tabs>
                <w:tab w:val="left" w:pos="360"/>
                <w:tab w:val="left" w:pos="720"/>
              </w:tabs>
              <w:ind w:left="360" w:hanging="360"/>
              <w:rPr>
                <w:rFonts w:ascii="Calibri" w:hAnsi="Calibri"/>
                <w:b/>
                <w:sz w:val="20"/>
                <w:szCs w:val="20"/>
              </w:rPr>
            </w:pPr>
          </w:p>
          <w:p w:rsidR="005A7338" w:rsidRPr="00241652" w:rsidRDefault="005A7338" w:rsidP="00597255">
            <w:pPr>
              <w:pStyle w:val="ListParagraph"/>
              <w:tabs>
                <w:tab w:val="left" w:pos="360"/>
                <w:tab w:val="left" w:pos="720"/>
              </w:tabs>
              <w:ind w:left="360" w:hanging="360"/>
              <w:rPr>
                <w:rFonts w:ascii="Calibri" w:hAnsi="Calibri"/>
                <w:b/>
                <w:sz w:val="20"/>
                <w:szCs w:val="20"/>
              </w:rPr>
            </w:pPr>
          </w:p>
        </w:tc>
        <w:tc>
          <w:tcPr>
            <w:tcW w:w="990" w:type="dxa"/>
            <w:vMerge w:val="restart"/>
          </w:tcPr>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K</w:t>
            </w:r>
          </w:p>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p>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p>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tc>
        <w:tc>
          <w:tcPr>
            <w:tcW w:w="2520" w:type="dxa"/>
            <w:vMerge w:val="restart"/>
          </w:tcPr>
          <w:p w:rsidR="005A7338" w:rsidRPr="00241652" w:rsidRDefault="005A7338" w:rsidP="00597255">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1350" w:type="dxa"/>
            <w:vMerge w:val="restart"/>
          </w:tcPr>
          <w:p w:rsidR="005A7338" w:rsidRPr="00241652" w:rsidRDefault="005A7338" w:rsidP="00597255">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5A7338" w:rsidRPr="00241652" w:rsidRDefault="005A7338" w:rsidP="00597255">
            <w:pPr>
              <w:pStyle w:val="ListParagraph"/>
              <w:tabs>
                <w:tab w:val="left" w:pos="360"/>
                <w:tab w:val="left" w:pos="720"/>
              </w:tabs>
              <w:ind w:left="360" w:hanging="108"/>
              <w:rPr>
                <w:rFonts w:ascii="Calibri" w:hAnsi="Calibri"/>
                <w:b/>
                <w:sz w:val="20"/>
                <w:szCs w:val="20"/>
              </w:rPr>
            </w:pPr>
          </w:p>
          <w:p w:rsidR="005A7338" w:rsidRPr="00241652" w:rsidRDefault="005A7338" w:rsidP="00597255">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p w:rsidR="005A7338" w:rsidRPr="00241652" w:rsidRDefault="005A7338" w:rsidP="00597255">
            <w:pPr>
              <w:pStyle w:val="ListParagraph"/>
              <w:tabs>
                <w:tab w:val="left" w:pos="360"/>
                <w:tab w:val="left" w:pos="720"/>
              </w:tabs>
              <w:ind w:left="360" w:hanging="108"/>
              <w:rPr>
                <w:rFonts w:ascii="Calibri" w:hAnsi="Calibri"/>
                <w:b/>
                <w:sz w:val="20"/>
                <w:szCs w:val="20"/>
              </w:rPr>
            </w:pPr>
          </w:p>
          <w:p w:rsidR="005A7338" w:rsidRPr="00241652" w:rsidRDefault="005A7338" w:rsidP="00597255">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PO</w:t>
            </w:r>
          </w:p>
        </w:tc>
        <w:tc>
          <w:tcPr>
            <w:tcW w:w="3420" w:type="dxa"/>
          </w:tcPr>
          <w:p w:rsidR="005A7338" w:rsidRPr="00241652" w:rsidRDefault="005A7338" w:rsidP="00597255">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Pre/Post Question that measures designated outcome</w:t>
            </w:r>
          </w:p>
          <w:p w:rsidR="005A7338" w:rsidRPr="00241652" w:rsidRDefault="005A7338" w:rsidP="00597255">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5A7338" w:rsidRPr="00E02F5A" w:rsidTr="00597255">
        <w:trPr>
          <w:trHeight w:val="675"/>
        </w:trPr>
        <w:tc>
          <w:tcPr>
            <w:tcW w:w="2268" w:type="dxa"/>
            <w:vMerge/>
          </w:tcPr>
          <w:p w:rsidR="005A7338" w:rsidRPr="00241652" w:rsidRDefault="005A7338" w:rsidP="00597255">
            <w:pPr>
              <w:pStyle w:val="ListParagraph"/>
              <w:tabs>
                <w:tab w:val="left" w:pos="360"/>
                <w:tab w:val="left" w:pos="720"/>
              </w:tabs>
              <w:ind w:left="360" w:hanging="360"/>
              <w:rPr>
                <w:rFonts w:ascii="Calibri" w:hAnsi="Calibri"/>
                <w:b/>
                <w:sz w:val="20"/>
                <w:szCs w:val="20"/>
              </w:rPr>
            </w:pPr>
          </w:p>
        </w:tc>
        <w:tc>
          <w:tcPr>
            <w:tcW w:w="2160" w:type="dxa"/>
            <w:vMerge/>
          </w:tcPr>
          <w:p w:rsidR="005A7338" w:rsidRPr="00241652" w:rsidRDefault="005A7338" w:rsidP="00597255">
            <w:pPr>
              <w:pStyle w:val="ListParagraph"/>
              <w:tabs>
                <w:tab w:val="left" w:pos="360"/>
                <w:tab w:val="left" w:pos="720"/>
              </w:tabs>
              <w:ind w:left="360" w:hanging="360"/>
              <w:rPr>
                <w:rFonts w:ascii="Calibri" w:hAnsi="Calibri"/>
                <w:b/>
                <w:sz w:val="20"/>
                <w:szCs w:val="20"/>
              </w:rPr>
            </w:pPr>
          </w:p>
        </w:tc>
        <w:tc>
          <w:tcPr>
            <w:tcW w:w="2070" w:type="dxa"/>
            <w:vMerge/>
          </w:tcPr>
          <w:p w:rsidR="005A7338" w:rsidRPr="00241652" w:rsidRDefault="005A7338" w:rsidP="00597255">
            <w:pPr>
              <w:pStyle w:val="ListParagraph"/>
              <w:tabs>
                <w:tab w:val="left" w:pos="360"/>
                <w:tab w:val="left" w:pos="720"/>
              </w:tabs>
              <w:ind w:left="360" w:hanging="360"/>
              <w:rPr>
                <w:rFonts w:ascii="Calibri" w:hAnsi="Calibri"/>
                <w:b/>
                <w:sz w:val="20"/>
                <w:szCs w:val="20"/>
              </w:rPr>
            </w:pPr>
          </w:p>
        </w:tc>
        <w:tc>
          <w:tcPr>
            <w:tcW w:w="990" w:type="dxa"/>
            <w:vMerge/>
          </w:tcPr>
          <w:p w:rsidR="005A7338" w:rsidRPr="00241652" w:rsidRDefault="005A7338" w:rsidP="00597255">
            <w:pPr>
              <w:pStyle w:val="ListParagraph"/>
              <w:tabs>
                <w:tab w:val="left" w:pos="360"/>
                <w:tab w:val="left" w:pos="720"/>
              </w:tabs>
              <w:ind w:left="360" w:hanging="360"/>
              <w:jc w:val="center"/>
              <w:rPr>
                <w:rFonts w:ascii="Calibri" w:hAnsi="Calibri"/>
                <w:b/>
                <w:sz w:val="20"/>
                <w:szCs w:val="20"/>
              </w:rPr>
            </w:pPr>
          </w:p>
        </w:tc>
        <w:tc>
          <w:tcPr>
            <w:tcW w:w="2520" w:type="dxa"/>
            <w:vMerge/>
          </w:tcPr>
          <w:p w:rsidR="005A7338" w:rsidRPr="00241652" w:rsidRDefault="005A7338" w:rsidP="00597255">
            <w:pPr>
              <w:pStyle w:val="ListParagraph"/>
              <w:tabs>
                <w:tab w:val="left" w:pos="360"/>
                <w:tab w:val="left" w:pos="720"/>
              </w:tabs>
              <w:ind w:left="360" w:hanging="360"/>
              <w:rPr>
                <w:rFonts w:ascii="Calibri" w:hAnsi="Calibri"/>
                <w:b/>
                <w:sz w:val="20"/>
                <w:szCs w:val="20"/>
              </w:rPr>
            </w:pPr>
          </w:p>
        </w:tc>
        <w:tc>
          <w:tcPr>
            <w:tcW w:w="1350" w:type="dxa"/>
            <w:vMerge/>
          </w:tcPr>
          <w:p w:rsidR="005A7338" w:rsidRPr="00241652" w:rsidRDefault="005A7338" w:rsidP="00597255">
            <w:pPr>
              <w:pStyle w:val="ListParagraph"/>
              <w:tabs>
                <w:tab w:val="left" w:pos="360"/>
                <w:tab w:val="left" w:pos="720"/>
              </w:tabs>
              <w:ind w:left="0" w:hanging="108"/>
              <w:rPr>
                <w:rFonts w:ascii="Calibri" w:hAnsi="Calibri"/>
                <w:b/>
                <w:sz w:val="20"/>
                <w:szCs w:val="20"/>
              </w:rPr>
            </w:pPr>
          </w:p>
        </w:tc>
        <w:tc>
          <w:tcPr>
            <w:tcW w:w="3420" w:type="dxa"/>
          </w:tcPr>
          <w:p w:rsidR="005A7338" w:rsidRPr="00241652" w:rsidRDefault="005A7338" w:rsidP="00597255">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Follow-Up Performance and/or Patient Outcome Question</w:t>
            </w:r>
          </w:p>
          <w:p w:rsidR="005A7338" w:rsidRPr="00241652" w:rsidRDefault="005A7338" w:rsidP="00597255">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16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07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val="restart"/>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K</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tc>
        <w:tc>
          <w:tcPr>
            <w:tcW w:w="252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1350" w:type="dxa"/>
            <w:vMerge w:val="restart"/>
          </w:tcPr>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PO</w:t>
            </w: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Pre/Post Question that measures designated outcome</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16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07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tc>
        <w:tc>
          <w:tcPr>
            <w:tcW w:w="252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1350" w:type="dxa"/>
            <w:vMerge/>
          </w:tcPr>
          <w:p w:rsidR="00D75571" w:rsidRPr="00241652" w:rsidRDefault="00D75571" w:rsidP="00941D98">
            <w:pPr>
              <w:pStyle w:val="ListParagraph"/>
              <w:tabs>
                <w:tab w:val="left" w:pos="360"/>
                <w:tab w:val="left" w:pos="720"/>
              </w:tabs>
              <w:ind w:left="0" w:hanging="108"/>
              <w:rPr>
                <w:rFonts w:ascii="Calibri" w:hAnsi="Calibri"/>
                <w:b/>
                <w:sz w:val="20"/>
                <w:szCs w:val="20"/>
              </w:rPr>
            </w:pP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Follow-Up Performance and/or Patient Outcome Question</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16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07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val="restart"/>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K</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tc>
        <w:tc>
          <w:tcPr>
            <w:tcW w:w="252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1350" w:type="dxa"/>
            <w:vMerge w:val="restart"/>
          </w:tcPr>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PO</w:t>
            </w: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Pre/Post Question that measures designated outcome</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16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07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tc>
        <w:tc>
          <w:tcPr>
            <w:tcW w:w="252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1350" w:type="dxa"/>
            <w:vMerge/>
          </w:tcPr>
          <w:p w:rsidR="00D75571" w:rsidRPr="00241652" w:rsidRDefault="00D75571" w:rsidP="00941D98">
            <w:pPr>
              <w:pStyle w:val="ListParagraph"/>
              <w:tabs>
                <w:tab w:val="left" w:pos="360"/>
                <w:tab w:val="left" w:pos="720"/>
              </w:tabs>
              <w:ind w:left="0" w:hanging="108"/>
              <w:rPr>
                <w:rFonts w:ascii="Calibri" w:hAnsi="Calibri"/>
                <w:b/>
                <w:sz w:val="20"/>
                <w:szCs w:val="20"/>
              </w:rPr>
            </w:pP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Follow-Up Performance and/or Patient Outcome Question</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16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07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val="restart"/>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K</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tc>
        <w:tc>
          <w:tcPr>
            <w:tcW w:w="252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1350" w:type="dxa"/>
            <w:vMerge w:val="restart"/>
          </w:tcPr>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PO</w:t>
            </w: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Pre/Post Question that measures designated outcome</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16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07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tc>
        <w:tc>
          <w:tcPr>
            <w:tcW w:w="252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1350" w:type="dxa"/>
            <w:vMerge/>
          </w:tcPr>
          <w:p w:rsidR="00D75571" w:rsidRPr="00241652" w:rsidRDefault="00D75571" w:rsidP="00941D98">
            <w:pPr>
              <w:pStyle w:val="ListParagraph"/>
              <w:tabs>
                <w:tab w:val="left" w:pos="360"/>
                <w:tab w:val="left" w:pos="720"/>
              </w:tabs>
              <w:ind w:left="0" w:hanging="108"/>
              <w:rPr>
                <w:rFonts w:ascii="Calibri" w:hAnsi="Calibri"/>
                <w:b/>
                <w:sz w:val="20"/>
                <w:szCs w:val="20"/>
              </w:rPr>
            </w:pP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Follow-Up Performance and/or Patient Outcome Question</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16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Key Point: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t xml:space="preserve">Source: </w:t>
            </w: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207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p w:rsidR="00D75571" w:rsidRPr="00241652" w:rsidRDefault="00D75571" w:rsidP="00941D98">
            <w:pPr>
              <w:pStyle w:val="ListParagraph"/>
              <w:tabs>
                <w:tab w:val="left" w:pos="360"/>
                <w:tab w:val="left" w:pos="720"/>
              </w:tabs>
              <w:ind w:left="360" w:hanging="360"/>
              <w:rPr>
                <w:rFonts w:ascii="Calibri" w:hAnsi="Calibri"/>
                <w:b/>
                <w:sz w:val="20"/>
                <w:szCs w:val="20"/>
              </w:rPr>
            </w:pPr>
          </w:p>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val="restart"/>
          </w:tcPr>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K</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p>
          <w:p w:rsidR="00D75571" w:rsidRPr="00241652" w:rsidRDefault="00D75571" w:rsidP="00941D98">
            <w:pPr>
              <w:pStyle w:val="ListParagraph"/>
              <w:tabs>
                <w:tab w:val="left" w:pos="360"/>
                <w:tab w:val="left" w:pos="720"/>
              </w:tabs>
              <w:ind w:left="360" w:hanging="360"/>
              <w:jc w:val="center"/>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tc>
        <w:tc>
          <w:tcPr>
            <w:tcW w:w="2520" w:type="dxa"/>
            <w:vMerge w:val="restart"/>
          </w:tcPr>
          <w:p w:rsidR="00D75571" w:rsidRPr="00241652" w:rsidRDefault="00D75571" w:rsidP="00941D98">
            <w:pPr>
              <w:pStyle w:val="ListParagraph"/>
              <w:tabs>
                <w:tab w:val="left" w:pos="360"/>
                <w:tab w:val="left" w:pos="720"/>
              </w:tabs>
              <w:ind w:left="360" w:hanging="36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c>
          <w:tcPr>
            <w:tcW w:w="1350" w:type="dxa"/>
            <w:vMerge w:val="restart"/>
          </w:tcPr>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C</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w:t>
            </w:r>
          </w:p>
          <w:p w:rsidR="00D75571" w:rsidRPr="00241652" w:rsidRDefault="00D75571" w:rsidP="00941D98">
            <w:pPr>
              <w:pStyle w:val="ListParagraph"/>
              <w:tabs>
                <w:tab w:val="left" w:pos="360"/>
                <w:tab w:val="left" w:pos="720"/>
              </w:tabs>
              <w:ind w:left="360" w:hanging="108"/>
              <w:rPr>
                <w:rFonts w:ascii="Calibri" w:hAnsi="Calibri"/>
                <w:b/>
                <w:sz w:val="20"/>
                <w:szCs w:val="20"/>
              </w:rPr>
            </w:pPr>
          </w:p>
          <w:p w:rsidR="00D75571" w:rsidRPr="00241652" w:rsidRDefault="00D75571" w:rsidP="00941D98">
            <w:pPr>
              <w:pStyle w:val="ListParagraph"/>
              <w:tabs>
                <w:tab w:val="left" w:pos="360"/>
                <w:tab w:val="left" w:pos="720"/>
              </w:tabs>
              <w:ind w:left="360" w:hanging="108"/>
              <w:rPr>
                <w:rFonts w:ascii="Calibri" w:hAnsi="Calibri"/>
                <w:b/>
                <w:sz w:val="20"/>
                <w:szCs w:val="20"/>
              </w:rPr>
            </w:pPr>
            <w:r w:rsidRPr="00241652">
              <w:rPr>
                <w:rFonts w:ascii="Calibri" w:hAnsi="Calibri"/>
                <w:b/>
                <w:sz w:val="20"/>
                <w:szCs w:val="20"/>
              </w:rPr>
              <w:fldChar w:fldCharType="begin">
                <w:ffData>
                  <w:name w:val="Check14"/>
                  <w:enabled/>
                  <w:calcOnExit w:val="0"/>
                  <w:checkBox>
                    <w:sizeAuto/>
                    <w:default w:val="0"/>
                  </w:checkBox>
                </w:ffData>
              </w:fldChar>
            </w:r>
            <w:r w:rsidRPr="00241652">
              <w:rPr>
                <w:rFonts w:ascii="Calibri" w:hAnsi="Calibri"/>
                <w:b/>
                <w:sz w:val="20"/>
                <w:szCs w:val="20"/>
              </w:rPr>
              <w:instrText xml:space="preserve"> FORMCHECKBOX </w:instrText>
            </w:r>
            <w:r w:rsidR="00727457">
              <w:rPr>
                <w:rFonts w:ascii="Calibri" w:hAnsi="Calibri"/>
                <w:b/>
                <w:sz w:val="20"/>
                <w:szCs w:val="20"/>
              </w:rPr>
            </w:r>
            <w:r w:rsidR="00727457">
              <w:rPr>
                <w:rFonts w:ascii="Calibri" w:hAnsi="Calibri"/>
                <w:b/>
                <w:sz w:val="20"/>
                <w:szCs w:val="20"/>
              </w:rPr>
              <w:fldChar w:fldCharType="separate"/>
            </w:r>
            <w:r w:rsidRPr="00241652">
              <w:rPr>
                <w:rFonts w:ascii="Calibri" w:hAnsi="Calibri"/>
                <w:b/>
                <w:sz w:val="20"/>
                <w:szCs w:val="20"/>
              </w:rPr>
              <w:fldChar w:fldCharType="end"/>
            </w:r>
            <w:r w:rsidRPr="00241652">
              <w:rPr>
                <w:rFonts w:ascii="Calibri" w:hAnsi="Calibri"/>
                <w:b/>
                <w:sz w:val="20"/>
                <w:szCs w:val="20"/>
              </w:rPr>
              <w:t xml:space="preserve">  PO</w:t>
            </w: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Pre/Post Question that measures designated outcome</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r w:rsidR="00D75571" w:rsidRPr="00E02F5A" w:rsidTr="005A7338">
        <w:trPr>
          <w:trHeight w:val="675"/>
        </w:trPr>
        <w:tc>
          <w:tcPr>
            <w:tcW w:w="2268"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16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07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99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2520" w:type="dxa"/>
            <w:vMerge/>
          </w:tcPr>
          <w:p w:rsidR="00D75571" w:rsidRPr="00241652" w:rsidRDefault="00D75571" w:rsidP="00941D98">
            <w:pPr>
              <w:pStyle w:val="ListParagraph"/>
              <w:tabs>
                <w:tab w:val="left" w:pos="360"/>
                <w:tab w:val="left" w:pos="720"/>
              </w:tabs>
              <w:ind w:left="360" w:hanging="360"/>
              <w:rPr>
                <w:rFonts w:ascii="Calibri" w:hAnsi="Calibri"/>
                <w:b/>
                <w:sz w:val="20"/>
                <w:szCs w:val="20"/>
              </w:rPr>
            </w:pPr>
          </w:p>
        </w:tc>
        <w:tc>
          <w:tcPr>
            <w:tcW w:w="1350" w:type="dxa"/>
            <w:vMerge/>
          </w:tcPr>
          <w:p w:rsidR="00D75571" w:rsidRPr="00241652" w:rsidRDefault="00D75571" w:rsidP="00941D98">
            <w:pPr>
              <w:pStyle w:val="ListParagraph"/>
              <w:tabs>
                <w:tab w:val="left" w:pos="360"/>
                <w:tab w:val="left" w:pos="720"/>
              </w:tabs>
              <w:ind w:left="0"/>
              <w:rPr>
                <w:rFonts w:ascii="Calibri" w:hAnsi="Calibri"/>
                <w:b/>
                <w:sz w:val="20"/>
                <w:szCs w:val="20"/>
              </w:rPr>
            </w:pPr>
          </w:p>
        </w:tc>
        <w:tc>
          <w:tcPr>
            <w:tcW w:w="3420" w:type="dxa"/>
          </w:tcPr>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t>Insert Follow-Up Performance and/or Patient Outcome Question</w:t>
            </w:r>
          </w:p>
          <w:p w:rsidR="00D75571" w:rsidRPr="00241652" w:rsidRDefault="00D75571" w:rsidP="00941D98">
            <w:pPr>
              <w:pStyle w:val="ListParagraph"/>
              <w:tabs>
                <w:tab w:val="left" w:pos="360"/>
                <w:tab w:val="left" w:pos="720"/>
              </w:tabs>
              <w:ind w:left="0"/>
              <w:rPr>
                <w:rFonts w:ascii="Calibri" w:hAnsi="Calibri"/>
                <w:b/>
                <w:sz w:val="20"/>
                <w:szCs w:val="20"/>
              </w:rPr>
            </w:pPr>
            <w:r w:rsidRPr="00241652">
              <w:rPr>
                <w:rFonts w:ascii="Calibri" w:hAnsi="Calibri"/>
                <w:b/>
                <w:sz w:val="20"/>
                <w:szCs w:val="20"/>
              </w:rPr>
              <w:fldChar w:fldCharType="begin">
                <w:ffData>
                  <w:name w:val="Text1"/>
                  <w:enabled/>
                  <w:calcOnExit w:val="0"/>
                  <w:textInput/>
                </w:ffData>
              </w:fldChar>
            </w:r>
            <w:r w:rsidRPr="00241652">
              <w:rPr>
                <w:rFonts w:ascii="Calibri" w:hAnsi="Calibri"/>
                <w:b/>
                <w:sz w:val="20"/>
                <w:szCs w:val="20"/>
              </w:rPr>
              <w:instrText xml:space="preserve"> FORMTEXT </w:instrText>
            </w:r>
            <w:r w:rsidRPr="00241652">
              <w:rPr>
                <w:rFonts w:ascii="Calibri" w:hAnsi="Calibri"/>
                <w:b/>
                <w:sz w:val="20"/>
                <w:szCs w:val="20"/>
              </w:rPr>
            </w:r>
            <w:r w:rsidRPr="00241652">
              <w:rPr>
                <w:rFonts w:ascii="Calibri" w:hAnsi="Calibri"/>
                <w:b/>
                <w:sz w:val="20"/>
                <w:szCs w:val="20"/>
              </w:rPr>
              <w:fldChar w:fldCharType="separate"/>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b/>
                <w:sz w:val="20"/>
                <w:szCs w:val="20"/>
              </w:rPr>
              <w:t> </w:t>
            </w:r>
            <w:r w:rsidRPr="00241652">
              <w:rPr>
                <w:rFonts w:ascii="Calibri" w:hAnsi="Calibri"/>
                <w:b/>
                <w:sz w:val="20"/>
                <w:szCs w:val="20"/>
              </w:rPr>
              <w:fldChar w:fldCharType="end"/>
            </w:r>
          </w:p>
        </w:tc>
      </w:tr>
    </w:tbl>
    <w:p w:rsidR="00D75571" w:rsidRPr="0008232B" w:rsidRDefault="00D75571" w:rsidP="00D75571">
      <w:pPr>
        <w:pStyle w:val="ListParagraph"/>
        <w:pBdr>
          <w:top w:val="single" w:sz="4" w:space="1" w:color="auto"/>
          <w:left w:val="single" w:sz="4" w:space="4" w:color="auto"/>
          <w:bottom w:val="single" w:sz="4" w:space="1" w:color="auto"/>
          <w:right w:val="single" w:sz="4" w:space="16" w:color="auto"/>
        </w:pBdr>
        <w:shd w:val="clear" w:color="auto" w:fill="D9D9D9"/>
        <w:tabs>
          <w:tab w:val="left" w:pos="360"/>
          <w:tab w:val="left" w:pos="720"/>
        </w:tabs>
        <w:ind w:left="360" w:hanging="360"/>
        <w:jc w:val="center"/>
        <w:rPr>
          <w:rFonts w:ascii="Calibri" w:hAnsi="Calibri"/>
          <w:b/>
          <w:szCs w:val="22"/>
        </w:rPr>
      </w:pPr>
      <w:r w:rsidRPr="0008232B">
        <w:rPr>
          <w:rFonts w:ascii="Calibri" w:hAnsi="Calibri"/>
          <w:b/>
          <w:szCs w:val="22"/>
        </w:rPr>
        <w:t>LEGEND:</w:t>
      </w:r>
      <w:r>
        <w:rPr>
          <w:rFonts w:ascii="Calibri" w:hAnsi="Calibri"/>
          <w:b/>
          <w:szCs w:val="22"/>
        </w:rPr>
        <w:t xml:space="preserve">           </w:t>
      </w:r>
      <w:r w:rsidRPr="0008232B">
        <w:rPr>
          <w:rFonts w:ascii="Calibri" w:hAnsi="Calibri"/>
          <w:b/>
          <w:szCs w:val="22"/>
        </w:rPr>
        <w:t xml:space="preserve">  K=KNOWLEDGE       C=COMPETENCE       P=PERFORMANCE       PO=PATIENT OUTCOMES</w:t>
      </w:r>
    </w:p>
    <w:p w:rsidR="00941D98" w:rsidRDefault="00941D98"/>
    <w:p w:rsidR="00E660D2" w:rsidRDefault="00E660D2"/>
    <w:p w:rsidR="00E660D2" w:rsidRDefault="00E660D2"/>
    <w:p w:rsidR="00E660D2" w:rsidRPr="00E660D2" w:rsidRDefault="00E660D2" w:rsidP="00E660D2">
      <w:pPr>
        <w:jc w:val="center"/>
        <w:rPr>
          <w:rFonts w:asciiTheme="minorHAnsi" w:hAnsiTheme="minorHAnsi" w:cstheme="minorHAnsi"/>
          <w:b/>
        </w:rPr>
      </w:pPr>
      <w:r w:rsidRPr="00E660D2">
        <w:rPr>
          <w:rFonts w:asciiTheme="minorHAnsi" w:hAnsiTheme="minorHAnsi" w:cstheme="minorHAnsi"/>
          <w:b/>
        </w:rPr>
        <w:lastRenderedPageBreak/>
        <w:t>INSTRUCTIONS</w:t>
      </w:r>
    </w:p>
    <w:p w:rsidR="00E660D2" w:rsidRPr="00E660D2" w:rsidRDefault="00E660D2" w:rsidP="00E660D2">
      <w:pPr>
        <w:jc w:val="center"/>
        <w:rPr>
          <w:rFonts w:asciiTheme="minorHAnsi" w:hAnsiTheme="minorHAnsi" w:cstheme="minorHAnsi"/>
          <w:b/>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1.   State the best practice under “Key Point.” A best practice may be from a national guideline or consensus statement from a credible organization, from peer‐reviewed medical literature where more than one source agree on the practice, or from the considered opinio</w:t>
      </w:r>
      <w:r>
        <w:rPr>
          <w:rFonts w:asciiTheme="minorHAnsi" w:hAnsiTheme="minorHAnsi" w:cstheme="minorHAnsi"/>
          <w:sz w:val="22"/>
          <w:szCs w:val="22"/>
        </w:rPr>
        <w:t xml:space="preserve">n of the expert‐planner in the </w:t>
      </w:r>
      <w:r w:rsidRPr="00E660D2">
        <w:rPr>
          <w:rFonts w:asciiTheme="minorHAnsi" w:hAnsiTheme="minorHAnsi" w:cstheme="minorHAnsi"/>
          <w:sz w:val="22"/>
          <w:szCs w:val="22"/>
        </w:rPr>
        <w:t>case when no published guideline exists. This becomes the end‐goal for the activity.</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2.   State the source used that provided you with the best practice (i.e. article from peer reviewed journal name of consensus statement or clinical guideline, etc.).</w:t>
      </w:r>
    </w:p>
    <w:p w:rsidR="00E660D2" w:rsidRPr="00E660D2" w:rsidRDefault="00E660D2" w:rsidP="00E660D2">
      <w:pPr>
        <w:rPr>
          <w:rFonts w:asciiTheme="minorHAnsi" w:hAnsiTheme="minorHAnsi" w:cstheme="minorHAnsi"/>
          <w:sz w:val="22"/>
          <w:szCs w:val="22"/>
        </w:rPr>
      </w:pPr>
    </w:p>
    <w:p w:rsid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 xml:space="preserve">3.   State the current practice of the cohort of learners to which your educational activity is targeted.  You can determine this based on interviews (formal or informal) with members of the target audience, a questionnaire, or a published article that reports on findings from learners. </w:t>
      </w: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THE KEY IS TO GO BEYON</w:t>
      </w:r>
      <w:r>
        <w:rPr>
          <w:rFonts w:asciiTheme="minorHAnsi" w:hAnsiTheme="minorHAnsi" w:cstheme="minorHAnsi"/>
          <w:sz w:val="22"/>
          <w:szCs w:val="22"/>
        </w:rPr>
        <w:t>D</w:t>
      </w:r>
      <w:r w:rsidRPr="00E660D2">
        <w:rPr>
          <w:rFonts w:asciiTheme="minorHAnsi" w:hAnsiTheme="minorHAnsi" w:cstheme="minorHAnsi"/>
          <w:sz w:val="22"/>
          <w:szCs w:val="22"/>
        </w:rPr>
        <w:t xml:space="preserve"> EXPERT PERCEPTION OF THE GAP AND TO INCLUDE THE PERCEPTION OF THE LEARNER.</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4.   State the source used that provided you with current practice (i.e. from questionnaire of Membership interviews with 6 emergency physicians, etc.).</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5.   State the gap based on the difference between best practice and current practice. This “resulting gap” will define the learning objectives you will develop, which in turn leads to the content of the activity. Indicate the “type of gap” [i.e., did the gap you isolated indicate learners lacked knowledge (K), competence (C), or that implementing it in practice or performance (P) was the issue]. Use those cod to indicate Type of Gap in the chart that follows.</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6.   The gap should inform you of the type of outcomes that are appropriate for this activity (i.e. does the gap indicate a need to improve learner competence and/or performance‐in‐practice). Note: Once designated, this will define your choice of evaluation (outcome) measurement tools.</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7.   Prepare a learning objective for each identified gap. Each objective should include a verb that is chosen to describe something a physician will do in practice (and not what the teacher will teach). For example, do not use verbs such as “discuss” or “describe, learn or understand.” Use words such as “apply, develop a strategy to…, etc.” Ensure that the objective clearly states a standard against which one can judge the success in achieving the objective. The ‘standard’ helps inform the outcomes questions you will prepare.</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8.   Prepare evaluation/outcomes questions depending on the “Intended Outcomes” you stated earlier. For example, if improvement in competence was indicated, then you must prepare outcomes questions related to demonstrating an improvement in competence. In addition, if improvement in performance‐in‐practice is indicated, you must also prepare questions relative to performance. To measure a change in competence, consider a case study with questions relating to the learner’s ability to apply knowledge with a strategy related to patient care. Present the case study and ask 3‐5 relate questions prior to the start of the activity to establish a base line level of competence. Use the same case study and questions post‐activity to measure the change in competence. You may decide to measure competence by using paired questions. These questions ask the learners how they are currently managing their patients and based on the educational intervention, how they intend to manage them in the future.</w:t>
      </w:r>
    </w:p>
    <w:p w:rsidR="00E660D2" w:rsidRPr="00E660D2" w:rsidRDefault="00E660D2" w:rsidP="00E660D2">
      <w:pPr>
        <w:rPr>
          <w:rFonts w:asciiTheme="minorHAnsi" w:hAnsiTheme="minorHAnsi" w:cstheme="minorHAnsi"/>
          <w:sz w:val="22"/>
          <w:szCs w:val="22"/>
        </w:rPr>
      </w:pPr>
    </w:p>
    <w:p w:rsidR="00E660D2" w:rsidRPr="00E660D2" w:rsidRDefault="00E660D2" w:rsidP="00E660D2">
      <w:pPr>
        <w:rPr>
          <w:rFonts w:asciiTheme="minorHAnsi" w:hAnsiTheme="minorHAnsi" w:cstheme="minorHAnsi"/>
          <w:sz w:val="22"/>
          <w:szCs w:val="22"/>
        </w:rPr>
      </w:pPr>
      <w:r w:rsidRPr="00E660D2">
        <w:rPr>
          <w:rFonts w:asciiTheme="minorHAnsi" w:hAnsiTheme="minorHAnsi" w:cstheme="minorHAnsi"/>
          <w:sz w:val="22"/>
          <w:szCs w:val="22"/>
        </w:rPr>
        <w:t>9.   Performance questions are very specific and are related to what the learner has done in his practice since completing the activity. State your questions that relate to the objectives referenced above in terms of multiple choices or yes/no format. In a multiple choice format, indicate with an asterisk which option is correct.</w:t>
      </w:r>
    </w:p>
    <w:sectPr w:rsidR="00E660D2" w:rsidRPr="00E660D2" w:rsidSect="00D755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71"/>
    <w:rsid w:val="00086415"/>
    <w:rsid w:val="00366FC8"/>
    <w:rsid w:val="005A7338"/>
    <w:rsid w:val="00727457"/>
    <w:rsid w:val="00941D98"/>
    <w:rsid w:val="009B0EA3"/>
    <w:rsid w:val="00B16C5F"/>
    <w:rsid w:val="00D75571"/>
    <w:rsid w:val="00E6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A640C-2672-43E0-9CA7-B960DE2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EMP</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Danielle Guist</cp:lastModifiedBy>
  <cp:revision>2</cp:revision>
  <cp:lastPrinted>2018-01-24T20:05:00Z</cp:lastPrinted>
  <dcterms:created xsi:type="dcterms:W3CDTF">2018-01-24T20:19:00Z</dcterms:created>
  <dcterms:modified xsi:type="dcterms:W3CDTF">2018-01-24T20:19:00Z</dcterms:modified>
</cp:coreProperties>
</file>